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86D" w:rsidRDefault="0033786D" w:rsidP="0033786D">
      <w:pPr>
        <w:jc w:val="center"/>
        <w:outlineLvl w:val="0"/>
        <w:rPr>
          <w:b/>
        </w:rPr>
      </w:pPr>
      <w:r>
        <w:rPr>
          <w:b/>
        </w:rPr>
        <w:t>Impressionism and Post Romanticism</w:t>
      </w:r>
    </w:p>
    <w:p w:rsidR="0033786D" w:rsidRDefault="0033786D" w:rsidP="0033786D">
      <w:pPr>
        <w:jc w:val="center"/>
        <w:rPr>
          <w:b/>
        </w:rPr>
      </w:pPr>
    </w:p>
    <w:p w:rsidR="0033786D" w:rsidRDefault="0033786D" w:rsidP="0033786D">
      <w:pPr>
        <w:jc w:val="center"/>
        <w:outlineLvl w:val="0"/>
        <w:rPr>
          <w:b/>
        </w:rPr>
      </w:pPr>
      <w:r>
        <w:rPr>
          <w:b/>
        </w:rPr>
        <w:t>Chapter 33</w:t>
      </w:r>
    </w:p>
    <w:p w:rsidR="0033786D" w:rsidRPr="005E498A" w:rsidRDefault="0033786D" w:rsidP="0033786D">
      <w:pPr>
        <w:jc w:val="center"/>
      </w:pPr>
    </w:p>
    <w:p w:rsidR="0033786D" w:rsidRPr="005E498A" w:rsidRDefault="0033786D" w:rsidP="0033786D">
      <w:r w:rsidRPr="005E498A">
        <w:t xml:space="preserve">Post Romanticism and Impressionism represent 2 styles of change from the </w:t>
      </w:r>
      <w:r w:rsidR="005E498A" w:rsidRPr="005E498A">
        <w:t>______________________________</w:t>
      </w:r>
      <w:r w:rsidRPr="005E498A">
        <w:t xml:space="preserve"> style that dominated the nineteenth century. </w:t>
      </w:r>
    </w:p>
    <w:p w:rsidR="005E498A" w:rsidRPr="005E498A" w:rsidRDefault="005E498A" w:rsidP="0033786D"/>
    <w:p w:rsidR="005E498A" w:rsidRPr="005E498A" w:rsidRDefault="0033786D" w:rsidP="005E498A">
      <w:r w:rsidRPr="005E498A">
        <w:t xml:space="preserve">Post Romanticism tried to pump life into Romanticism by doing </w:t>
      </w:r>
      <w:r w:rsidRPr="003B31A0">
        <w:rPr>
          <w:i/>
        </w:rPr>
        <w:t>more</w:t>
      </w:r>
      <w:r w:rsidR="005E498A" w:rsidRPr="005E498A">
        <w:t xml:space="preserve"> by making the musical works   _________________</w:t>
      </w:r>
      <w:r w:rsidR="003B31A0">
        <w:t xml:space="preserve"> in length and larger in </w:t>
      </w:r>
      <w:r w:rsidR="005E498A" w:rsidRPr="005E498A">
        <w:t xml:space="preserve"> ___________________.</w:t>
      </w:r>
    </w:p>
    <w:p w:rsidR="005E498A" w:rsidRPr="005E498A" w:rsidRDefault="005E498A" w:rsidP="005E498A"/>
    <w:p w:rsidR="0033786D" w:rsidRPr="005E498A" w:rsidRDefault="005E498A" w:rsidP="005E498A">
      <w:r>
        <w:t>Impressionistic music focused on the opposite effect with a</w:t>
      </w:r>
      <w:r w:rsidR="0033786D" w:rsidRPr="005E498A">
        <w:t xml:space="preserve"> more substantial change in music and art. </w:t>
      </w:r>
      <w:r>
        <w:t>The f</w:t>
      </w:r>
      <w:r w:rsidR="0033786D" w:rsidRPr="005E498A">
        <w:t xml:space="preserve">ocus was on the </w:t>
      </w:r>
      <w:r>
        <w:t>___________</w:t>
      </w:r>
      <w:r w:rsidR="0033786D" w:rsidRPr="005E498A">
        <w:t xml:space="preserve">, </w:t>
      </w:r>
      <w:r>
        <w:t>____________</w:t>
      </w:r>
      <w:r w:rsidR="0033786D" w:rsidRPr="005E498A">
        <w:t xml:space="preserve">, and </w:t>
      </w:r>
      <w:r>
        <w:t xml:space="preserve">_______________ of the </w:t>
      </w:r>
      <w:r w:rsidR="0033786D" w:rsidRPr="005E498A">
        <w:t>fleeting moment.</w:t>
      </w:r>
    </w:p>
    <w:p w:rsidR="0033786D" w:rsidRPr="005E498A" w:rsidRDefault="0033786D" w:rsidP="0033786D"/>
    <w:p w:rsidR="0033786D" w:rsidRPr="005E498A" w:rsidRDefault="0033786D" w:rsidP="0033786D">
      <w:pPr>
        <w:outlineLvl w:val="0"/>
      </w:pPr>
      <w:r w:rsidRPr="005E498A">
        <w:t>Impressionism</w:t>
      </w:r>
    </w:p>
    <w:p w:rsidR="0033786D" w:rsidRPr="005E498A" w:rsidRDefault="0033786D" w:rsidP="0033786D">
      <w:pPr>
        <w:numPr>
          <w:ilvl w:val="1"/>
          <w:numId w:val="1"/>
        </w:numPr>
      </w:pPr>
      <w:r w:rsidRPr="005E498A">
        <w:t>Program music is that nonmusical associations are with</w:t>
      </w:r>
      <w:r w:rsidR="005E498A">
        <w:t>_____________</w:t>
      </w:r>
      <w:r w:rsidRPr="005E498A">
        <w:rPr>
          <w:i/>
          <w:u w:val="single"/>
        </w:rPr>
        <w:t xml:space="preserve"> </w:t>
      </w:r>
      <w:r w:rsidRPr="005E498A">
        <w:t>and not stories or characters.</w:t>
      </w:r>
    </w:p>
    <w:p w:rsidR="0033786D" w:rsidRPr="005E498A" w:rsidRDefault="0033786D" w:rsidP="0033786D">
      <w:pPr>
        <w:numPr>
          <w:ilvl w:val="1"/>
          <w:numId w:val="1"/>
        </w:numPr>
      </w:pPr>
      <w:r w:rsidRPr="005E498A">
        <w:t xml:space="preserve">Life’s experiences are impressions and not detailed </w:t>
      </w:r>
      <w:r w:rsidR="005E498A">
        <w:t>_________________</w:t>
      </w:r>
      <w:r w:rsidRPr="005E498A">
        <w:t>.</w:t>
      </w:r>
    </w:p>
    <w:p w:rsidR="0033786D" w:rsidRPr="005E498A" w:rsidRDefault="005B7B60" w:rsidP="0033786D">
      <w:pPr>
        <w:numPr>
          <w:ilvl w:val="1"/>
          <w:numId w:val="1"/>
        </w:numPr>
      </w:pPr>
      <w:r>
        <w:t xml:space="preserve">Stressing </w:t>
      </w:r>
      <w:r w:rsidR="0033786D" w:rsidRPr="005E498A">
        <w:t>Informality</w:t>
      </w:r>
      <w:r>
        <w:t xml:space="preserve"> and seldom stressing a ___________ or message</w:t>
      </w:r>
    </w:p>
    <w:p w:rsidR="0033786D" w:rsidRPr="005E498A" w:rsidRDefault="005B7B60" w:rsidP="0033786D">
      <w:pPr>
        <w:numPr>
          <w:ilvl w:val="1"/>
          <w:numId w:val="1"/>
        </w:numPr>
      </w:pPr>
      <w:r>
        <w:t>Subjects usually of _____________ or _______________ scenes such as sunsets and casual poses</w:t>
      </w:r>
    </w:p>
    <w:p w:rsidR="0033786D" w:rsidRPr="005E498A" w:rsidRDefault="0033786D" w:rsidP="0033786D">
      <w:pPr>
        <w:numPr>
          <w:ilvl w:val="1"/>
          <w:numId w:val="1"/>
        </w:numPr>
      </w:pPr>
      <w:r w:rsidRPr="005E498A">
        <w:t>Capturing the moment of the day, moment of the night, of the hour in time</w:t>
      </w:r>
    </w:p>
    <w:p w:rsidR="0033786D" w:rsidRPr="005E498A" w:rsidRDefault="0033786D" w:rsidP="0033786D">
      <w:pPr>
        <w:numPr>
          <w:ilvl w:val="1"/>
          <w:numId w:val="1"/>
        </w:numPr>
      </w:pPr>
      <w:r w:rsidRPr="005E498A">
        <w:t xml:space="preserve">Poetry and drama highly </w:t>
      </w:r>
      <w:r w:rsidR="005B7B60">
        <w:t>______________</w:t>
      </w:r>
      <w:r w:rsidRPr="005E498A">
        <w:t>; poems kept in an inconclusive, fragmented state</w:t>
      </w:r>
      <w:r w:rsidR="005B7B60">
        <w:t>, leaving the _____________ to fill in the _____________</w:t>
      </w:r>
    </w:p>
    <w:p w:rsidR="0033786D" w:rsidRPr="005E498A" w:rsidRDefault="005B7B60" w:rsidP="0033786D">
      <w:pPr>
        <w:numPr>
          <w:ilvl w:val="1"/>
          <w:numId w:val="1"/>
        </w:numPr>
      </w:pPr>
      <w:r>
        <w:t xml:space="preserve">A type of _______________ </w:t>
      </w:r>
      <w:r w:rsidR="00B70A88">
        <w:t xml:space="preserve">cultural </w:t>
      </w:r>
      <w:r>
        <w:t>nationalism</w:t>
      </w:r>
      <w:r w:rsidR="00B70A88">
        <w:t xml:space="preserve"> </w:t>
      </w:r>
    </w:p>
    <w:p w:rsidR="0033786D" w:rsidRPr="005E498A" w:rsidRDefault="0033786D" w:rsidP="0033786D"/>
    <w:p w:rsidR="0033786D" w:rsidRPr="005E498A" w:rsidRDefault="0033786D" w:rsidP="0033786D">
      <w:pPr>
        <w:outlineLvl w:val="0"/>
      </w:pPr>
      <w:r w:rsidRPr="005E498A">
        <w:t>Impressionistic Music Characteristics:</w:t>
      </w:r>
    </w:p>
    <w:p w:rsidR="0033786D" w:rsidRPr="005E498A" w:rsidRDefault="00B70A88" w:rsidP="0033786D">
      <w:pPr>
        <w:numPr>
          <w:ilvl w:val="0"/>
          <w:numId w:val="2"/>
        </w:numPr>
      </w:pPr>
      <w:r>
        <w:t>_____________ _______________</w:t>
      </w:r>
      <w:r w:rsidR="0033786D" w:rsidRPr="005E498A">
        <w:t xml:space="preserve"> in orchestral works</w:t>
      </w:r>
    </w:p>
    <w:p w:rsidR="0033786D" w:rsidRPr="005E498A" w:rsidRDefault="00B70A88" w:rsidP="0033786D">
      <w:pPr>
        <w:numPr>
          <w:ilvl w:val="0"/>
          <w:numId w:val="2"/>
        </w:numPr>
      </w:pPr>
      <w:r>
        <w:t>________________</w:t>
      </w:r>
      <w:r w:rsidR="0033786D" w:rsidRPr="005E498A">
        <w:t xml:space="preserve"> Tonal colors usage, certain combination of instruments to produce a certain sonority</w:t>
      </w:r>
    </w:p>
    <w:p w:rsidR="0033786D" w:rsidRPr="005E498A" w:rsidRDefault="0033786D" w:rsidP="0033786D">
      <w:pPr>
        <w:numPr>
          <w:ilvl w:val="0"/>
          <w:numId w:val="2"/>
        </w:numPr>
      </w:pPr>
      <w:r w:rsidRPr="005E498A">
        <w:t xml:space="preserve">Chords moving in </w:t>
      </w:r>
      <w:r w:rsidR="00B70A88">
        <w:t>_______________motion which is forbidden in Common Practice Period (traditional) harmony.</w:t>
      </w:r>
    </w:p>
    <w:p w:rsidR="0033786D" w:rsidRPr="005E498A" w:rsidRDefault="0033786D" w:rsidP="0033786D">
      <w:pPr>
        <w:numPr>
          <w:ilvl w:val="0"/>
          <w:numId w:val="2"/>
        </w:numPr>
      </w:pPr>
      <w:r w:rsidRPr="005E498A">
        <w:t xml:space="preserve">Subtle, complex </w:t>
      </w:r>
      <w:r w:rsidR="00B70A88">
        <w:t>_______________</w:t>
      </w:r>
      <w:r w:rsidRPr="005E498A">
        <w:t xml:space="preserve"> treatment</w:t>
      </w:r>
    </w:p>
    <w:p w:rsidR="0033786D" w:rsidRPr="005E498A" w:rsidRDefault="0033786D" w:rsidP="0033786D">
      <w:pPr>
        <w:numPr>
          <w:ilvl w:val="0"/>
          <w:numId w:val="2"/>
        </w:numPr>
      </w:pPr>
      <w:r w:rsidRPr="005E498A">
        <w:t xml:space="preserve">Further movement away from </w:t>
      </w:r>
      <w:r w:rsidR="00B70A88">
        <w:t>____________</w:t>
      </w:r>
      <w:r w:rsidRPr="005E498A">
        <w:t xml:space="preserve"> centers through use of pentatonic scale and whole tone scale.</w:t>
      </w:r>
      <w:r w:rsidR="00B70A88">
        <w:t xml:space="preserve"> </w:t>
      </w:r>
    </w:p>
    <w:p w:rsidR="0033786D" w:rsidRPr="005E498A" w:rsidRDefault="0033786D" w:rsidP="0033786D">
      <w:pPr>
        <w:numPr>
          <w:ilvl w:val="0"/>
          <w:numId w:val="2"/>
        </w:numPr>
      </w:pPr>
      <w:r w:rsidRPr="005E498A">
        <w:t xml:space="preserve">Didn’t use much in the way of </w:t>
      </w:r>
      <w:r w:rsidR="00B70A88">
        <w:t>__________________</w:t>
      </w:r>
      <w:r w:rsidRPr="005E498A">
        <w:t xml:space="preserve"> form</w:t>
      </w:r>
    </w:p>
    <w:p w:rsidR="0033786D" w:rsidRPr="005E498A" w:rsidRDefault="0033786D" w:rsidP="0033786D">
      <w:pPr>
        <w:numPr>
          <w:ilvl w:val="0"/>
          <w:numId w:val="2"/>
        </w:numPr>
      </w:pPr>
      <w:r w:rsidRPr="005E498A">
        <w:t>No deep messages in their works. Simply enjoy the creation!</w:t>
      </w:r>
    </w:p>
    <w:p w:rsidR="0033786D" w:rsidRPr="005E498A" w:rsidRDefault="00B70A88" w:rsidP="0033786D">
      <w:pPr>
        <w:numPr>
          <w:ilvl w:val="0"/>
          <w:numId w:val="2"/>
        </w:numPr>
      </w:pPr>
      <w:r>
        <w:t>A bridge to ____________________ _____________</w:t>
      </w:r>
      <w:r w:rsidR="0033786D" w:rsidRPr="005E498A">
        <w:t xml:space="preserve">  music</w:t>
      </w:r>
    </w:p>
    <w:p w:rsidR="0033786D" w:rsidRPr="005E498A" w:rsidRDefault="0033786D" w:rsidP="0033786D"/>
    <w:p w:rsidR="00B70A88" w:rsidRDefault="00B70A88" w:rsidP="0033786D">
      <w:pPr>
        <w:outlineLvl w:val="0"/>
        <w:rPr>
          <w:i/>
        </w:rPr>
      </w:pPr>
    </w:p>
    <w:p w:rsidR="00B70A88" w:rsidRDefault="00B70A88" w:rsidP="0033786D">
      <w:pPr>
        <w:outlineLvl w:val="0"/>
        <w:rPr>
          <w:i/>
        </w:rPr>
      </w:pPr>
    </w:p>
    <w:p w:rsidR="00B70A88" w:rsidRDefault="00B70A88" w:rsidP="0033786D">
      <w:pPr>
        <w:outlineLvl w:val="0"/>
        <w:rPr>
          <w:i/>
        </w:rPr>
      </w:pPr>
    </w:p>
    <w:p w:rsidR="00B70A88" w:rsidRDefault="00B70A88" w:rsidP="0033786D">
      <w:pPr>
        <w:outlineLvl w:val="0"/>
        <w:rPr>
          <w:i/>
        </w:rPr>
      </w:pPr>
    </w:p>
    <w:p w:rsidR="00B70A88" w:rsidRDefault="00B70A88" w:rsidP="0033786D">
      <w:pPr>
        <w:outlineLvl w:val="0"/>
        <w:rPr>
          <w:i/>
        </w:rPr>
      </w:pPr>
    </w:p>
    <w:p w:rsidR="00B70A88" w:rsidRDefault="00B70A88" w:rsidP="0033786D">
      <w:pPr>
        <w:outlineLvl w:val="0"/>
        <w:rPr>
          <w:i/>
        </w:rPr>
      </w:pPr>
    </w:p>
    <w:p w:rsidR="00B70A88" w:rsidRDefault="00B70A88" w:rsidP="0033786D">
      <w:pPr>
        <w:outlineLvl w:val="0"/>
        <w:rPr>
          <w:i/>
        </w:rPr>
      </w:pPr>
    </w:p>
    <w:p w:rsidR="0027408A" w:rsidRPr="0027408A" w:rsidRDefault="0027408A" w:rsidP="0033786D">
      <w:pPr>
        <w:outlineLvl w:val="0"/>
        <w:rPr>
          <w:b/>
        </w:rPr>
      </w:pPr>
      <w:r w:rsidRPr="0027408A">
        <w:rPr>
          <w:b/>
        </w:rPr>
        <w:lastRenderedPageBreak/>
        <w:t>Impressionist composers:</w:t>
      </w:r>
    </w:p>
    <w:p w:rsidR="0027408A" w:rsidRPr="005E498A" w:rsidRDefault="0027408A" w:rsidP="0027408A">
      <w:r>
        <w:rPr>
          <w:b/>
        </w:rPr>
        <w:t xml:space="preserve">Claude </w:t>
      </w:r>
      <w:r w:rsidRPr="0027408A">
        <w:rPr>
          <w:b/>
        </w:rPr>
        <w:t>Debussy</w:t>
      </w:r>
      <w:r w:rsidRPr="005E498A">
        <w:t xml:space="preserve"> (1862 – 1918)</w:t>
      </w:r>
    </w:p>
    <w:p w:rsidR="0033786D" w:rsidRPr="005E498A" w:rsidRDefault="0033786D" w:rsidP="0033786D">
      <w:pPr>
        <w:outlineLvl w:val="0"/>
      </w:pPr>
      <w:r w:rsidRPr="005E498A">
        <w:rPr>
          <w:i/>
        </w:rPr>
        <w:t>Clair de Lune (Moonlight</w:t>
      </w:r>
      <w:r w:rsidRPr="005E498A">
        <w:t xml:space="preserve">) part of the Suite </w:t>
      </w:r>
      <w:proofErr w:type="spellStart"/>
      <w:r w:rsidRPr="005E498A">
        <w:t>Bergamasque</w:t>
      </w:r>
      <w:proofErr w:type="spellEnd"/>
      <w:r w:rsidRPr="005E498A">
        <w:t xml:space="preserve"> for piano</w:t>
      </w:r>
    </w:p>
    <w:p w:rsidR="0033786D" w:rsidRPr="005E498A" w:rsidRDefault="0033786D" w:rsidP="0033786D">
      <w:pPr>
        <w:ind w:left="60"/>
        <w:outlineLvl w:val="0"/>
      </w:pPr>
      <w:r w:rsidRPr="005E498A">
        <w:t>CD 2 track 20 – 22</w:t>
      </w:r>
    </w:p>
    <w:p w:rsidR="0033786D" w:rsidRPr="005E498A" w:rsidRDefault="0033786D" w:rsidP="0033786D">
      <w:pPr>
        <w:numPr>
          <w:ilvl w:val="0"/>
          <w:numId w:val="3"/>
        </w:numPr>
      </w:pPr>
      <w:r w:rsidRPr="005E498A">
        <w:t>Obscuring of the meter with ties</w:t>
      </w:r>
    </w:p>
    <w:p w:rsidR="0033786D" w:rsidRPr="005E498A" w:rsidRDefault="0033786D" w:rsidP="0033786D">
      <w:pPr>
        <w:numPr>
          <w:ilvl w:val="0"/>
          <w:numId w:val="3"/>
        </w:numPr>
      </w:pPr>
      <w:r w:rsidRPr="005E498A">
        <w:t>Rolling of chords like a harp</w:t>
      </w:r>
    </w:p>
    <w:p w:rsidR="0033786D" w:rsidRPr="005E498A" w:rsidRDefault="0033786D" w:rsidP="0033786D">
      <w:pPr>
        <w:numPr>
          <w:ilvl w:val="0"/>
          <w:numId w:val="3"/>
        </w:numPr>
      </w:pPr>
      <w:r w:rsidRPr="005E498A">
        <w:t xml:space="preserve">Use of </w:t>
      </w:r>
      <w:proofErr w:type="spellStart"/>
      <w:r w:rsidRPr="005E498A">
        <w:t>Rubato</w:t>
      </w:r>
      <w:proofErr w:type="spellEnd"/>
      <w:r w:rsidRPr="005E498A">
        <w:t xml:space="preserve"> (rhythmic flexibility)</w:t>
      </w:r>
    </w:p>
    <w:p w:rsidR="0033786D" w:rsidRPr="005E498A" w:rsidRDefault="0033786D" w:rsidP="0033786D">
      <w:pPr>
        <w:numPr>
          <w:ilvl w:val="0"/>
          <w:numId w:val="3"/>
        </w:numPr>
      </w:pPr>
      <w:r w:rsidRPr="005E498A">
        <w:t xml:space="preserve">Doubling melodic line with 8ve.- haunting </w:t>
      </w:r>
    </w:p>
    <w:p w:rsidR="0033786D" w:rsidRPr="005E498A" w:rsidRDefault="0033786D" w:rsidP="0033786D"/>
    <w:p w:rsidR="0033786D" w:rsidRPr="005E498A" w:rsidRDefault="0033786D" w:rsidP="0033786D">
      <w:pPr>
        <w:outlineLvl w:val="0"/>
      </w:pPr>
      <w:r w:rsidRPr="0027408A">
        <w:rPr>
          <w:b/>
        </w:rPr>
        <w:t>Maurice Ravel</w:t>
      </w:r>
      <w:r w:rsidRPr="005E498A">
        <w:t xml:space="preserve"> (1875 – 1937)</w:t>
      </w:r>
    </w:p>
    <w:p w:rsidR="0033786D" w:rsidRPr="005E498A" w:rsidRDefault="0033786D" w:rsidP="0033786D">
      <w:pPr>
        <w:outlineLvl w:val="0"/>
        <w:rPr>
          <w:i/>
        </w:rPr>
      </w:pPr>
      <w:proofErr w:type="spellStart"/>
      <w:r w:rsidRPr="005E498A">
        <w:rPr>
          <w:i/>
        </w:rPr>
        <w:t>Pavane</w:t>
      </w:r>
      <w:proofErr w:type="spellEnd"/>
      <w:r w:rsidRPr="005E498A">
        <w:rPr>
          <w:i/>
        </w:rPr>
        <w:t xml:space="preserve"> for a Dead Infant/Princess</w:t>
      </w:r>
    </w:p>
    <w:p w:rsidR="0033786D" w:rsidRPr="005E498A" w:rsidRDefault="0033786D" w:rsidP="0033786D">
      <w:pPr>
        <w:outlineLvl w:val="0"/>
        <w:rPr>
          <w:i/>
        </w:rPr>
      </w:pPr>
      <w:r w:rsidRPr="005E498A">
        <w:rPr>
          <w:i/>
        </w:rPr>
        <w:t>Daphne and Chloe, (Suite # 2) Ballet</w:t>
      </w:r>
    </w:p>
    <w:p w:rsidR="0033786D" w:rsidRPr="005E498A" w:rsidRDefault="0033786D" w:rsidP="0033786D">
      <w:pPr>
        <w:rPr>
          <w:i/>
        </w:rPr>
      </w:pPr>
    </w:p>
    <w:p w:rsidR="0033786D" w:rsidRDefault="0033786D" w:rsidP="0033786D">
      <w:pPr>
        <w:rPr>
          <w:i/>
        </w:rPr>
      </w:pPr>
    </w:p>
    <w:p w:rsidR="0027408A" w:rsidRPr="005E498A" w:rsidRDefault="0027408A" w:rsidP="0033786D">
      <w:pPr>
        <w:rPr>
          <w:i/>
        </w:rPr>
      </w:pPr>
    </w:p>
    <w:p w:rsidR="0033786D" w:rsidRPr="0027408A" w:rsidRDefault="0033786D" w:rsidP="0033786D">
      <w:pPr>
        <w:outlineLvl w:val="0"/>
        <w:rPr>
          <w:b/>
        </w:rPr>
      </w:pPr>
      <w:r w:rsidRPr="0027408A">
        <w:rPr>
          <w:b/>
        </w:rPr>
        <w:t>Post Romanticism</w:t>
      </w:r>
    </w:p>
    <w:p w:rsidR="0027408A" w:rsidRDefault="0033786D" w:rsidP="0033786D">
      <w:pPr>
        <w:outlineLvl w:val="0"/>
        <w:rPr>
          <w:b/>
        </w:rPr>
      </w:pPr>
      <w:r w:rsidRPr="0027408A">
        <w:rPr>
          <w:b/>
        </w:rPr>
        <w:t>Sergei Rachmaninoff</w:t>
      </w:r>
      <w:r w:rsidR="0027408A">
        <w:rPr>
          <w:b/>
        </w:rPr>
        <w:t>:</w:t>
      </w:r>
    </w:p>
    <w:p w:rsidR="0033786D" w:rsidRPr="00CC73F8" w:rsidRDefault="0033786D" w:rsidP="0033786D">
      <w:pPr>
        <w:outlineLvl w:val="0"/>
        <w:rPr>
          <w:i/>
        </w:rPr>
      </w:pPr>
      <w:r w:rsidRPr="005E498A">
        <w:t xml:space="preserve"> </w:t>
      </w:r>
      <w:r w:rsidRPr="00CC73F8">
        <w:rPr>
          <w:i/>
        </w:rPr>
        <w:t>Rhapsody on a theme of Paganini</w:t>
      </w:r>
    </w:p>
    <w:p w:rsidR="00CC73F8" w:rsidRPr="005E498A" w:rsidRDefault="0033786D" w:rsidP="00CC73F8">
      <w:pPr>
        <w:pStyle w:val="ListParagraph"/>
        <w:numPr>
          <w:ilvl w:val="0"/>
          <w:numId w:val="5"/>
        </w:numPr>
      </w:pPr>
      <w:r w:rsidRPr="005E498A">
        <w:t xml:space="preserve">Based </w:t>
      </w:r>
      <w:proofErr w:type="spellStart"/>
      <w:r w:rsidRPr="005E498A">
        <w:t>of</w:t>
      </w:r>
      <w:proofErr w:type="spellEnd"/>
      <w:r w:rsidRPr="005E498A">
        <w:t xml:space="preserve"> a theme written by the legendary nineteenth-century violin virtuoso </w:t>
      </w:r>
      <w:proofErr w:type="spellStart"/>
      <w:r w:rsidRPr="005E498A">
        <w:t>Niccolo</w:t>
      </w:r>
      <w:proofErr w:type="spellEnd"/>
      <w:r w:rsidRPr="005E498A">
        <w:t xml:space="preserve"> Paganini.</w:t>
      </w:r>
    </w:p>
    <w:p w:rsidR="0033786D" w:rsidRPr="005E498A" w:rsidRDefault="0033786D" w:rsidP="00CC73F8">
      <w:pPr>
        <w:pStyle w:val="ListParagraph"/>
        <w:numPr>
          <w:ilvl w:val="0"/>
          <w:numId w:val="5"/>
        </w:numPr>
      </w:pPr>
      <w:r w:rsidRPr="005E498A">
        <w:t>18 variations – each variation gradually moving farther and farther from the original theme played. By variation a 2</w:t>
      </w:r>
      <w:r w:rsidRPr="00CC73F8">
        <w:rPr>
          <w:vertAlign w:val="superscript"/>
        </w:rPr>
        <w:t>nd</w:t>
      </w:r>
      <w:r w:rsidRPr="005E498A">
        <w:t xml:space="preserve"> melodic line of Dies </w:t>
      </w:r>
      <w:proofErr w:type="spellStart"/>
      <w:r w:rsidRPr="005E498A">
        <w:t>Irae</w:t>
      </w:r>
      <w:proofErr w:type="spellEnd"/>
    </w:p>
    <w:p w:rsidR="0033786D" w:rsidRPr="005E498A" w:rsidRDefault="0033786D" w:rsidP="0033786D"/>
    <w:p w:rsidR="0033786D" w:rsidRPr="005E498A" w:rsidRDefault="0033786D" w:rsidP="0033786D">
      <w:pPr>
        <w:outlineLvl w:val="0"/>
      </w:pPr>
      <w:r w:rsidRPr="0027408A">
        <w:rPr>
          <w:b/>
        </w:rPr>
        <w:t>Gustav Mahler</w:t>
      </w:r>
      <w:r w:rsidRPr="005E498A">
        <w:t xml:space="preserve"> – (1860 – 1911)</w:t>
      </w:r>
    </w:p>
    <w:p w:rsidR="0033786D" w:rsidRPr="005E498A" w:rsidRDefault="0033786D" w:rsidP="00CC73F8">
      <w:pPr>
        <w:pStyle w:val="ListParagraph"/>
        <w:numPr>
          <w:ilvl w:val="0"/>
          <w:numId w:val="6"/>
        </w:numPr>
        <w:outlineLvl w:val="0"/>
      </w:pPr>
      <w:r w:rsidRPr="005E498A">
        <w:t>Symphony #3 – longest symphony ever written</w:t>
      </w:r>
    </w:p>
    <w:p w:rsidR="0033786D" w:rsidRPr="005E498A" w:rsidRDefault="0033786D" w:rsidP="00CC73F8">
      <w:pPr>
        <w:pStyle w:val="ListParagraph"/>
        <w:numPr>
          <w:ilvl w:val="0"/>
          <w:numId w:val="6"/>
        </w:numPr>
        <w:outlineLvl w:val="0"/>
      </w:pPr>
      <w:r w:rsidRPr="005E498A">
        <w:t>Symphony #8 – H U G E orchestra</w:t>
      </w:r>
    </w:p>
    <w:p w:rsidR="0033786D" w:rsidRPr="005E498A" w:rsidRDefault="0033786D" w:rsidP="00CC73F8">
      <w:pPr>
        <w:pStyle w:val="ListParagraph"/>
        <w:numPr>
          <w:ilvl w:val="0"/>
          <w:numId w:val="6"/>
        </w:numPr>
        <w:outlineLvl w:val="0"/>
      </w:pPr>
      <w:r w:rsidRPr="005E498A">
        <w:t>Great composer, conductor</w:t>
      </w:r>
    </w:p>
    <w:p w:rsidR="0033786D" w:rsidRPr="005E498A" w:rsidRDefault="0033786D" w:rsidP="00CC73F8">
      <w:pPr>
        <w:pStyle w:val="ListParagraph"/>
        <w:numPr>
          <w:ilvl w:val="0"/>
          <w:numId w:val="6"/>
        </w:numPr>
        <w:outlineLvl w:val="0"/>
      </w:pPr>
      <w:r w:rsidRPr="005E498A">
        <w:t xml:space="preserve">His compositions </w:t>
      </w:r>
      <w:bookmarkStart w:id="0" w:name="_GoBack"/>
      <w:bookmarkEnd w:id="0"/>
      <w:r w:rsidRPr="005E498A">
        <w:t>were thought out vocally</w:t>
      </w:r>
    </w:p>
    <w:p w:rsidR="0033786D" w:rsidRPr="005E498A" w:rsidRDefault="0033786D" w:rsidP="0033786D"/>
    <w:p w:rsidR="001C3F89" w:rsidRPr="005E498A" w:rsidRDefault="001C3F89"/>
    <w:sectPr w:rsidR="001C3F89" w:rsidRPr="005E498A" w:rsidSect="001C3F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C5D5D"/>
    <w:multiLevelType w:val="hybridMultilevel"/>
    <w:tmpl w:val="52969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91DAF"/>
    <w:multiLevelType w:val="hybridMultilevel"/>
    <w:tmpl w:val="8BF01920"/>
    <w:lvl w:ilvl="0" w:tplc="86A4E926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085073"/>
    <w:multiLevelType w:val="hybridMultilevel"/>
    <w:tmpl w:val="44EEB3B0"/>
    <w:lvl w:ilvl="0" w:tplc="E79E1B66">
      <w:start w:val="5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>
    <w:nsid w:val="55197217"/>
    <w:multiLevelType w:val="hybridMultilevel"/>
    <w:tmpl w:val="3C840A4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14710A"/>
    <w:multiLevelType w:val="hybridMultilevel"/>
    <w:tmpl w:val="93F2520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353229C"/>
    <w:multiLevelType w:val="hybridMultilevel"/>
    <w:tmpl w:val="F1FA9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86D"/>
    <w:rsid w:val="001C3F89"/>
    <w:rsid w:val="0027408A"/>
    <w:rsid w:val="0033786D"/>
    <w:rsid w:val="003B31A0"/>
    <w:rsid w:val="003B6749"/>
    <w:rsid w:val="005B7B60"/>
    <w:rsid w:val="005E498A"/>
    <w:rsid w:val="00B70A88"/>
    <w:rsid w:val="00CC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WMM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mdaly</dc:creator>
  <cp:keywords/>
  <dc:description/>
  <cp:lastModifiedBy>mdaly</cp:lastModifiedBy>
  <cp:revision>4</cp:revision>
  <dcterms:created xsi:type="dcterms:W3CDTF">2011-01-02T20:19:00Z</dcterms:created>
  <dcterms:modified xsi:type="dcterms:W3CDTF">2011-01-02T21:18:00Z</dcterms:modified>
</cp:coreProperties>
</file>