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6C" w:rsidRPr="00485EC6" w:rsidRDefault="00485EC6" w:rsidP="00485EC6">
      <w:pPr>
        <w:jc w:val="center"/>
        <w:rPr>
          <w:b/>
          <w:sz w:val="26"/>
          <w:szCs w:val="26"/>
        </w:rPr>
      </w:pPr>
      <w:r w:rsidRPr="00485EC6">
        <w:rPr>
          <w:b/>
          <w:sz w:val="26"/>
          <w:szCs w:val="26"/>
        </w:rPr>
        <w:t>Popular Music and Jazz to 1950</w:t>
      </w:r>
    </w:p>
    <w:p w:rsidR="00485EC6" w:rsidRPr="00485EC6" w:rsidRDefault="00485EC6" w:rsidP="00485EC6">
      <w:pPr>
        <w:jc w:val="center"/>
        <w:rPr>
          <w:b/>
          <w:sz w:val="26"/>
          <w:szCs w:val="26"/>
        </w:rPr>
      </w:pPr>
      <w:r w:rsidRPr="00485EC6">
        <w:rPr>
          <w:b/>
          <w:sz w:val="26"/>
          <w:szCs w:val="26"/>
        </w:rPr>
        <w:t>Chapter 43</w:t>
      </w:r>
    </w:p>
    <w:p w:rsidR="00485EC6" w:rsidRDefault="00485EC6"/>
    <w:p w:rsidR="00485EC6" w:rsidRDefault="00485EC6">
      <w:r>
        <w:t>What is the difference between “popular music” and “folk music?”</w:t>
      </w:r>
    </w:p>
    <w:p w:rsidR="00485EC6" w:rsidRDefault="00D76DB9">
      <w:pPr>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EC6" w:rsidRDefault="00EA28C5">
      <w:r>
        <w:t>What is a “Parlor Song?”</w:t>
      </w:r>
    </w:p>
    <w:p w:rsidR="00D76DB9" w:rsidRDefault="00D76DB9" w:rsidP="00D76DB9">
      <w:pPr>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8C5" w:rsidRDefault="00EA28C5">
      <w:r w:rsidRPr="00EA28C5">
        <w:rPr>
          <w:u w:val="single"/>
        </w:rPr>
        <w:t>Stephen Foster</w:t>
      </w:r>
      <w:r>
        <w:rPr>
          <w:u w:val="single"/>
        </w:rPr>
        <w:t xml:space="preserve"> </w:t>
      </w:r>
      <w:r>
        <w:t xml:space="preserve">was a bookkeeper who wrote songs in his spare time.  Half of them were for the popular </w:t>
      </w:r>
      <w:r w:rsidR="00D76DB9">
        <w:rPr>
          <w:u w:val="single"/>
        </w:rPr>
        <w:t>________________________</w:t>
      </w:r>
      <w:r>
        <w:t xml:space="preserve"> and the other half were the more sentimental </w:t>
      </w:r>
      <w:r w:rsidR="00D76DB9">
        <w:rPr>
          <w:u w:val="single"/>
        </w:rPr>
        <w:t>________________________</w:t>
      </w:r>
      <w:r>
        <w:t xml:space="preserve">.  Although he only lived there a short time, his songs are generally associated with the South.  </w:t>
      </w:r>
    </w:p>
    <w:p w:rsidR="00EA28C5" w:rsidRDefault="00EA28C5">
      <w:r>
        <w:t>Famous songs by Stephen Foster:</w:t>
      </w:r>
    </w:p>
    <w:p w:rsidR="00D76DB9" w:rsidRDefault="00D76DB9" w:rsidP="007F671E">
      <w:pPr>
        <w:pStyle w:val="ListParagraph"/>
        <w:numPr>
          <w:ilvl w:val="0"/>
          <w:numId w:val="1"/>
        </w:numPr>
        <w:rPr>
          <w:u w:val="single"/>
        </w:rPr>
      </w:pPr>
      <w:r>
        <w:rPr>
          <w:u w:val="single"/>
        </w:rPr>
        <w:t>________________________</w:t>
      </w:r>
    </w:p>
    <w:p w:rsidR="00D76DB9" w:rsidRDefault="00D76DB9" w:rsidP="007F671E">
      <w:pPr>
        <w:pStyle w:val="ListParagraph"/>
        <w:numPr>
          <w:ilvl w:val="0"/>
          <w:numId w:val="1"/>
        </w:numPr>
        <w:rPr>
          <w:u w:val="single"/>
        </w:rPr>
      </w:pPr>
      <w:r>
        <w:rPr>
          <w:u w:val="single"/>
        </w:rPr>
        <w:t>________________________</w:t>
      </w:r>
    </w:p>
    <w:p w:rsidR="00D76DB9" w:rsidRDefault="00D76DB9" w:rsidP="007F671E">
      <w:pPr>
        <w:pStyle w:val="ListParagraph"/>
        <w:numPr>
          <w:ilvl w:val="0"/>
          <w:numId w:val="1"/>
        </w:numPr>
        <w:rPr>
          <w:u w:val="single"/>
        </w:rPr>
      </w:pPr>
      <w:r>
        <w:rPr>
          <w:u w:val="single"/>
        </w:rPr>
        <w:t>________________________</w:t>
      </w:r>
    </w:p>
    <w:p w:rsidR="00D76DB9" w:rsidRDefault="00D76DB9" w:rsidP="007F671E">
      <w:pPr>
        <w:pStyle w:val="ListParagraph"/>
        <w:numPr>
          <w:ilvl w:val="0"/>
          <w:numId w:val="1"/>
        </w:numPr>
        <w:rPr>
          <w:u w:val="single"/>
        </w:rPr>
      </w:pPr>
      <w:r>
        <w:rPr>
          <w:u w:val="single"/>
        </w:rPr>
        <w:t>________________________</w:t>
      </w:r>
    </w:p>
    <w:p w:rsidR="007F671E" w:rsidRDefault="00D76DB9" w:rsidP="007F671E">
      <w:r>
        <w:rPr>
          <w:u w:val="single"/>
        </w:rPr>
        <w:t>________________________</w:t>
      </w:r>
      <w:r w:rsidR="007F671E">
        <w:t xml:space="preserve">was to popular composers at that time what </w:t>
      </w:r>
      <w:r>
        <w:rPr>
          <w:u w:val="single"/>
        </w:rPr>
        <w:t>________________________</w:t>
      </w:r>
      <w:r w:rsidR="007F671E">
        <w:t xml:space="preserve"> are to popular music today.  </w:t>
      </w:r>
    </w:p>
    <w:p w:rsidR="007F671E" w:rsidRDefault="007F671E" w:rsidP="007F671E">
      <w:r>
        <w:t>What does “Tin Pan Alley” refer to?</w:t>
      </w:r>
    </w:p>
    <w:p w:rsidR="00D76DB9" w:rsidRDefault="00D76DB9" w:rsidP="00D76DB9">
      <w:pPr>
        <w:rPr>
          <w:u w:val="single"/>
        </w:rPr>
      </w:pPr>
      <w:r>
        <w:rPr>
          <w:u w:val="single"/>
        </w:rPr>
        <w:t>__________________________________________________________________________________________________________________________________________________________________________</w:t>
      </w:r>
    </w:p>
    <w:p w:rsidR="00D76DB9" w:rsidRDefault="007F671E" w:rsidP="007F671E">
      <w:pPr>
        <w:rPr>
          <w:u w:val="single"/>
        </w:rPr>
      </w:pPr>
      <w:r>
        <w:t xml:space="preserve">Publishers hired </w:t>
      </w:r>
      <w:r w:rsidR="00D76DB9">
        <w:rPr>
          <w:u w:val="single"/>
        </w:rPr>
        <w:t>________________________</w:t>
      </w:r>
      <w:r>
        <w:t xml:space="preserve"> to go into music and department stores to play and sing the publisher’s music for the customers.  The following well know songwriters started their careers by </w:t>
      </w:r>
      <w:bookmarkStart w:id="0" w:name="_GoBack"/>
      <w:bookmarkEnd w:id="0"/>
      <w:r>
        <w:t>doing this:</w:t>
      </w:r>
      <w:r w:rsidR="00D76DB9">
        <w:t xml:space="preserve">  </w:t>
      </w:r>
      <w:r w:rsidR="00D76DB9">
        <w:rPr>
          <w:u w:val="single"/>
        </w:rPr>
        <w:t>________________________</w:t>
      </w:r>
      <w:r w:rsidR="00D76DB9">
        <w:rPr>
          <w:u w:val="single"/>
        </w:rPr>
        <w:t>___________________________________________________</w:t>
      </w:r>
    </w:p>
    <w:p w:rsidR="007F671E" w:rsidRDefault="007F671E" w:rsidP="007F671E">
      <w:r>
        <w:lastRenderedPageBreak/>
        <w:t xml:space="preserve">Tin Pan Alley songs of the 1890’s were often set in ¾ waltz-like meter, and had a form that consisted of a </w:t>
      </w:r>
      <w:r w:rsidR="00D76DB9">
        <w:rPr>
          <w:u w:val="single"/>
        </w:rPr>
        <w:t>________________________</w:t>
      </w:r>
      <w:r>
        <w:t xml:space="preserve"> and a </w:t>
      </w:r>
      <w:r w:rsidR="00D76DB9">
        <w:rPr>
          <w:u w:val="single"/>
        </w:rPr>
        <w:t>________________________</w:t>
      </w:r>
      <w:r>
        <w:t xml:space="preserve"> in thirty two measure form  (</w:t>
      </w:r>
      <w:proofErr w:type="spellStart"/>
      <w:r>
        <w:t>aaba</w:t>
      </w:r>
      <w:proofErr w:type="spellEnd"/>
      <w:r>
        <w:t xml:space="preserve"> each with 8 measures), and simple harmony.</w:t>
      </w:r>
    </w:p>
    <w:p w:rsidR="008C7C44" w:rsidRDefault="008C7C44" w:rsidP="007F671E"/>
    <w:p w:rsidR="008C7C44" w:rsidRDefault="001F0D64" w:rsidP="007F671E">
      <w:r>
        <w:t xml:space="preserve">What were the two forms of Ragtime Music?  </w:t>
      </w:r>
    </w:p>
    <w:p w:rsidR="00D76DB9" w:rsidRDefault="00D76DB9" w:rsidP="00D76DB9">
      <w:pPr>
        <w:rPr>
          <w:u w:val="single"/>
        </w:rPr>
      </w:pPr>
      <w:r>
        <w:rPr>
          <w:u w:val="single"/>
        </w:rPr>
        <w:t>__________________________________________________________________________________________________________________________________________________________________________</w:t>
      </w:r>
    </w:p>
    <w:p w:rsidR="00BE76A8" w:rsidRDefault="00BE76A8" w:rsidP="007F671E">
      <w:r>
        <w:t xml:space="preserve">Ragtime songs were usually peppy tunes in </w:t>
      </w:r>
      <w:r w:rsidR="00D76DB9">
        <w:rPr>
          <w:u w:val="single"/>
        </w:rPr>
        <w:t>_____________</w:t>
      </w:r>
      <w:r>
        <w:t xml:space="preserve"> meter with a lot </w:t>
      </w:r>
      <w:proofErr w:type="gramStart"/>
      <w:r>
        <w:t>of  meter</w:t>
      </w:r>
      <w:proofErr w:type="gramEnd"/>
      <w:r>
        <w:t xml:space="preserve"> with a lot of </w:t>
      </w:r>
      <w:r w:rsidR="00D76DB9">
        <w:rPr>
          <w:u w:val="single"/>
        </w:rPr>
        <w:t>________________________</w:t>
      </w:r>
      <w:r>
        <w:rPr>
          <w:u w:val="single"/>
        </w:rPr>
        <w:t xml:space="preserve">.  </w:t>
      </w:r>
    </w:p>
    <w:p w:rsidR="00BE76A8" w:rsidRPr="00BE76A8" w:rsidRDefault="00BE76A8" w:rsidP="007F671E">
      <w:r>
        <w:t xml:space="preserve">Rags have balanced </w:t>
      </w:r>
      <w:r w:rsidR="00D76DB9">
        <w:rPr>
          <w:u w:val="single"/>
        </w:rPr>
        <w:t>________________________</w:t>
      </w:r>
      <w:r>
        <w:t xml:space="preserve"> and </w:t>
      </w:r>
      <w:r w:rsidR="00D76DB9">
        <w:rPr>
          <w:u w:val="single"/>
        </w:rPr>
        <w:t>________________________</w:t>
      </w:r>
      <w:r>
        <w:t xml:space="preserve"> </w:t>
      </w:r>
      <w:proofErr w:type="spellStart"/>
      <w:r>
        <w:t>and</w:t>
      </w:r>
      <w:proofErr w:type="spellEnd"/>
      <w:r>
        <w:t xml:space="preserve"> are </w:t>
      </w:r>
      <w:r w:rsidR="00D76DB9">
        <w:rPr>
          <w:u w:val="single"/>
        </w:rPr>
        <w:t>________________________</w:t>
      </w:r>
      <w:r>
        <w:rPr>
          <w:u w:val="single"/>
        </w:rPr>
        <w:t xml:space="preserve"> </w:t>
      </w:r>
      <w:r>
        <w:t xml:space="preserve">in form.  </w:t>
      </w:r>
    </w:p>
    <w:p w:rsidR="00BE76A8" w:rsidRDefault="00BE76A8" w:rsidP="007F671E">
      <w:r>
        <w:t xml:space="preserve">The melodies had a lot of syncopation, accompanied by steady even </w:t>
      </w:r>
      <w:r w:rsidR="00D76DB9">
        <w:rPr>
          <w:u w:val="single"/>
        </w:rPr>
        <w:t>________________________</w:t>
      </w:r>
      <w:r>
        <w:t xml:space="preserve"> in the bass.  </w:t>
      </w:r>
    </w:p>
    <w:p w:rsidR="00BE76A8" w:rsidRDefault="00BE76A8" w:rsidP="007F671E">
      <w:pPr>
        <w:rPr>
          <w:u w:val="single"/>
        </w:rPr>
      </w:pPr>
      <w:r>
        <w:t xml:space="preserve">Famous composers of piano rags were </w:t>
      </w:r>
      <w:r w:rsidR="00D76DB9">
        <w:rPr>
          <w:u w:val="single"/>
        </w:rPr>
        <w:t>________________________</w:t>
      </w:r>
      <w:r>
        <w:t xml:space="preserve">, </w:t>
      </w:r>
      <w:r w:rsidR="00D76DB9">
        <w:rPr>
          <w:u w:val="single"/>
        </w:rPr>
        <w:t>________________________</w:t>
      </w:r>
      <w:r>
        <w:t xml:space="preserve">, and </w:t>
      </w:r>
      <w:r w:rsidR="00D76DB9">
        <w:rPr>
          <w:u w:val="single"/>
        </w:rPr>
        <w:t>________________________</w:t>
      </w:r>
      <w:r>
        <w:rPr>
          <w:u w:val="single"/>
        </w:rPr>
        <w:t>.</w:t>
      </w:r>
    </w:p>
    <w:p w:rsidR="00BE76A8" w:rsidRDefault="00BE76A8" w:rsidP="007F671E">
      <w:r>
        <w:t xml:space="preserve">Piano rags inspired a rapid increase in the sales of </w:t>
      </w:r>
      <w:r w:rsidR="00D76DB9">
        <w:rPr>
          <w:u w:val="single"/>
        </w:rPr>
        <w:t>________________________</w:t>
      </w:r>
      <w:r>
        <w:t xml:space="preserve"> in America between 1890 and 1920.  They were also performed on Mechanical Player Pianos, which was operated by small holes punched in rolls of paper pulled across pneumatic tubes connected to the keys.  </w:t>
      </w:r>
    </w:p>
    <w:p w:rsidR="00BE76A8" w:rsidRDefault="00BE76A8" w:rsidP="007F671E"/>
    <w:p w:rsidR="00BE76A8" w:rsidRDefault="00BE76A8" w:rsidP="007F671E">
      <w:r>
        <w:t xml:space="preserve">What three developments in the </w:t>
      </w:r>
      <w:proofErr w:type="gramStart"/>
      <w:r>
        <w:t>1920’s</w:t>
      </w:r>
      <w:proofErr w:type="gramEnd"/>
      <w:r>
        <w:t xml:space="preserve"> brought an end to ragtime and major changes to the popular music industry?</w:t>
      </w:r>
    </w:p>
    <w:p w:rsidR="00D76DB9" w:rsidRPr="00D76DB9" w:rsidRDefault="00D76DB9" w:rsidP="00BE76A8">
      <w:pPr>
        <w:pStyle w:val="ListParagraph"/>
        <w:numPr>
          <w:ilvl w:val="0"/>
          <w:numId w:val="2"/>
        </w:numPr>
      </w:pPr>
      <w:r>
        <w:rPr>
          <w:u w:val="single"/>
        </w:rPr>
        <w:t>________________________</w:t>
      </w:r>
      <w:r>
        <w:rPr>
          <w:u w:val="single"/>
        </w:rPr>
        <w:t>____________________________________________________________________________________________________________________________________</w:t>
      </w:r>
    </w:p>
    <w:p w:rsidR="002F3285" w:rsidRPr="00D76DB9" w:rsidRDefault="002F3285" w:rsidP="002F3285">
      <w:pPr>
        <w:pStyle w:val="ListParagraph"/>
        <w:numPr>
          <w:ilvl w:val="0"/>
          <w:numId w:val="2"/>
        </w:numPr>
      </w:pPr>
      <w:r>
        <w:rPr>
          <w:u w:val="single"/>
        </w:rPr>
        <w:t>____________________________________________________________________________________________________________________________________________________________</w:t>
      </w:r>
    </w:p>
    <w:p w:rsidR="002F3285" w:rsidRPr="00D76DB9" w:rsidRDefault="002F3285" w:rsidP="002F3285">
      <w:pPr>
        <w:pStyle w:val="ListParagraph"/>
        <w:numPr>
          <w:ilvl w:val="0"/>
          <w:numId w:val="2"/>
        </w:numPr>
      </w:pPr>
      <w:r>
        <w:rPr>
          <w:u w:val="single"/>
        </w:rPr>
        <w:t>____________________________________________________________________________________________________________________________________________________________</w:t>
      </w:r>
    </w:p>
    <w:p w:rsidR="00BE76A8" w:rsidRDefault="00BE76A8" w:rsidP="00BE76A8">
      <w:r>
        <w:t xml:space="preserve">The height of the “Blues” was in the 1920’s and early 1930’s.  What </w:t>
      </w:r>
      <w:r w:rsidR="001B3A40">
        <w:t>are the characteristics (musical and non-musical) of the Blues?</w:t>
      </w:r>
    </w:p>
    <w:p w:rsidR="00D76DB9" w:rsidRDefault="00D76DB9" w:rsidP="00D76DB9">
      <w:pPr>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3A40" w:rsidRDefault="001B3A40" w:rsidP="00BE76A8">
      <w:pPr>
        <w:rPr>
          <w:u w:val="single"/>
        </w:rPr>
      </w:pPr>
      <w:r>
        <w:lastRenderedPageBreak/>
        <w:t>What are the notes in a 6-note Blues Scale in the key of C?  (</w:t>
      </w:r>
      <w:proofErr w:type="gramStart"/>
      <w:r>
        <w:t>google</w:t>
      </w:r>
      <w:proofErr w:type="gramEnd"/>
      <w:r>
        <w:t xml:space="preserve"> it) </w:t>
      </w:r>
      <w:r w:rsidR="00D76DB9">
        <w:rPr>
          <w:u w:val="single"/>
        </w:rPr>
        <w:t>________________________</w:t>
      </w:r>
      <w:r w:rsidR="00D76DB9">
        <w:rPr>
          <w:u w:val="single"/>
        </w:rPr>
        <w:t>____</w:t>
      </w:r>
    </w:p>
    <w:p w:rsidR="001B3A40" w:rsidRDefault="0071184C" w:rsidP="00BE76A8">
      <w:pPr>
        <w:rPr>
          <w:b/>
          <w:u w:val="single"/>
        </w:rPr>
      </w:pPr>
      <w:r>
        <w:rPr>
          <w:b/>
        </w:rPr>
        <w:t>JAZZ MUSIC</w:t>
      </w:r>
    </w:p>
    <w:p w:rsidR="0071184C" w:rsidRDefault="0071184C" w:rsidP="00BE76A8">
      <w:r>
        <w:t xml:space="preserve">The roots of jazz reach back to the African heritage of African Americans.  Other influences include </w:t>
      </w:r>
      <w:r w:rsidR="00D76DB9">
        <w:rPr>
          <w:u w:val="single"/>
        </w:rPr>
        <w:t>________________________</w:t>
      </w:r>
      <w:r>
        <w:t xml:space="preserve">, </w:t>
      </w:r>
      <w:r w:rsidR="00D76DB9">
        <w:rPr>
          <w:u w:val="single"/>
        </w:rPr>
        <w:t>________________________</w:t>
      </w:r>
      <w:r>
        <w:t xml:space="preserve">, </w:t>
      </w:r>
      <w:r w:rsidR="00D76DB9">
        <w:rPr>
          <w:u w:val="single"/>
        </w:rPr>
        <w:t>________________________</w:t>
      </w:r>
      <w:r>
        <w:t xml:space="preserve">, </w:t>
      </w:r>
      <w:r w:rsidR="00D76DB9">
        <w:rPr>
          <w:u w:val="single"/>
        </w:rPr>
        <w:t>________________________</w:t>
      </w:r>
      <w:r w:rsidR="00D76DB9">
        <w:rPr>
          <w:u w:val="single"/>
        </w:rPr>
        <w:t>_________________</w:t>
      </w:r>
      <w:r>
        <w:t xml:space="preserve"> and especially </w:t>
      </w:r>
      <w:r w:rsidR="00D76DB9">
        <w:rPr>
          <w:u w:val="single"/>
        </w:rPr>
        <w:t>________________________</w:t>
      </w:r>
      <w:r>
        <w:rPr>
          <w:u w:val="single"/>
        </w:rPr>
        <w:t>.</w:t>
      </w:r>
    </w:p>
    <w:p w:rsidR="0071184C" w:rsidRDefault="0071184C" w:rsidP="00BE76A8">
      <w:proofErr w:type="gramStart"/>
      <w:r>
        <w:t xml:space="preserve">The traditional beginning of jazz lies with the </w:t>
      </w:r>
      <w:r w:rsidR="002F3285">
        <w:rPr>
          <w:u w:val="single"/>
        </w:rPr>
        <w:t>________________________</w:t>
      </w:r>
      <w:r>
        <w:t xml:space="preserve"> playing for</w:t>
      </w:r>
      <w:r w:rsidR="002034A1">
        <w:t xml:space="preserve"> (and after) </w:t>
      </w:r>
      <w:r>
        <w:t xml:space="preserve">funerals in </w:t>
      </w:r>
      <w:r w:rsidR="002F3285">
        <w:rPr>
          <w:u w:val="single"/>
        </w:rPr>
        <w:t>________________________</w:t>
      </w:r>
      <w:r>
        <w:t>.</w:t>
      </w:r>
      <w:proofErr w:type="gramEnd"/>
      <w:r>
        <w:t xml:space="preserve">  </w:t>
      </w:r>
    </w:p>
    <w:p w:rsidR="002034A1" w:rsidRDefault="002034A1" w:rsidP="00BE76A8"/>
    <w:p w:rsidR="002034A1" w:rsidRPr="00741ED3" w:rsidRDefault="002034A1" w:rsidP="00BE76A8">
      <w:pPr>
        <w:rPr>
          <w:b/>
        </w:rPr>
      </w:pPr>
      <w:r w:rsidRPr="00741ED3">
        <w:rPr>
          <w:b/>
        </w:rPr>
        <w:t>Take notes on the Musical Elements of Jazz:</w:t>
      </w:r>
    </w:p>
    <w:tbl>
      <w:tblPr>
        <w:tblStyle w:val="TableGrid"/>
        <w:tblW w:w="0" w:type="auto"/>
        <w:tblLook w:val="04A0" w:firstRow="1" w:lastRow="0" w:firstColumn="1" w:lastColumn="0" w:noHBand="0" w:noVBand="1"/>
      </w:tblPr>
      <w:tblGrid>
        <w:gridCol w:w="1908"/>
        <w:gridCol w:w="7380"/>
      </w:tblGrid>
      <w:tr w:rsidR="002034A1" w:rsidTr="002034A1">
        <w:tc>
          <w:tcPr>
            <w:tcW w:w="1908" w:type="dxa"/>
          </w:tcPr>
          <w:p w:rsidR="002034A1" w:rsidRDefault="002034A1" w:rsidP="00BE76A8">
            <w:r>
              <w:t>Element</w:t>
            </w:r>
          </w:p>
        </w:tc>
        <w:tc>
          <w:tcPr>
            <w:tcW w:w="7380" w:type="dxa"/>
          </w:tcPr>
          <w:p w:rsidR="002034A1" w:rsidRDefault="002034A1" w:rsidP="00BE76A8">
            <w:r>
              <w:t>Description</w:t>
            </w:r>
          </w:p>
        </w:tc>
      </w:tr>
      <w:tr w:rsidR="002034A1" w:rsidTr="002034A1">
        <w:tc>
          <w:tcPr>
            <w:tcW w:w="1908" w:type="dxa"/>
          </w:tcPr>
          <w:p w:rsidR="002034A1" w:rsidRDefault="002034A1" w:rsidP="00BE76A8">
            <w:r>
              <w:t>Melody</w:t>
            </w:r>
          </w:p>
        </w:tc>
        <w:tc>
          <w:tcPr>
            <w:tcW w:w="7380" w:type="dxa"/>
          </w:tcPr>
          <w:p w:rsidR="002034A1" w:rsidRDefault="002034A1" w:rsidP="00BE76A8">
            <w:pPr>
              <w:rPr>
                <w:u w:val="single"/>
              </w:rPr>
            </w:pPr>
          </w:p>
          <w:p w:rsidR="002F3285" w:rsidRDefault="002F3285" w:rsidP="00BE76A8">
            <w:pPr>
              <w:rPr>
                <w:u w:val="single"/>
              </w:rPr>
            </w:pPr>
          </w:p>
          <w:p w:rsidR="002F3285" w:rsidRDefault="002F3285" w:rsidP="00BE76A8">
            <w:pPr>
              <w:rPr>
                <w:u w:val="single"/>
              </w:rPr>
            </w:pPr>
          </w:p>
          <w:p w:rsidR="002F3285" w:rsidRPr="002034A1" w:rsidRDefault="002F3285" w:rsidP="00BE76A8">
            <w:pPr>
              <w:rPr>
                <w:u w:val="single"/>
              </w:rPr>
            </w:pPr>
          </w:p>
        </w:tc>
      </w:tr>
      <w:tr w:rsidR="002034A1" w:rsidTr="002034A1">
        <w:tc>
          <w:tcPr>
            <w:tcW w:w="1908" w:type="dxa"/>
          </w:tcPr>
          <w:p w:rsidR="002034A1" w:rsidRDefault="002034A1" w:rsidP="00BE76A8">
            <w:r>
              <w:t>Harmony</w:t>
            </w:r>
          </w:p>
        </w:tc>
        <w:tc>
          <w:tcPr>
            <w:tcW w:w="7380" w:type="dxa"/>
          </w:tcPr>
          <w:p w:rsidR="002034A1" w:rsidRDefault="002034A1" w:rsidP="00BE76A8"/>
          <w:p w:rsidR="002F3285" w:rsidRDefault="002F3285" w:rsidP="00BE76A8"/>
          <w:p w:rsidR="002F3285" w:rsidRDefault="002F3285" w:rsidP="00BE76A8"/>
          <w:p w:rsidR="002F3285" w:rsidRDefault="002F3285" w:rsidP="00BE76A8"/>
        </w:tc>
      </w:tr>
      <w:tr w:rsidR="002034A1" w:rsidTr="002034A1">
        <w:tc>
          <w:tcPr>
            <w:tcW w:w="1908" w:type="dxa"/>
          </w:tcPr>
          <w:p w:rsidR="002034A1" w:rsidRDefault="002034A1" w:rsidP="00BE76A8">
            <w:r>
              <w:t>Rhythm</w:t>
            </w:r>
          </w:p>
        </w:tc>
        <w:tc>
          <w:tcPr>
            <w:tcW w:w="7380" w:type="dxa"/>
          </w:tcPr>
          <w:p w:rsidR="002034A1" w:rsidRDefault="002034A1" w:rsidP="00BE76A8"/>
          <w:p w:rsidR="002F3285" w:rsidRDefault="002F3285" w:rsidP="00BE76A8"/>
          <w:p w:rsidR="002F3285" w:rsidRDefault="002F3285" w:rsidP="00BE76A8"/>
          <w:p w:rsidR="002F3285" w:rsidRDefault="002F3285" w:rsidP="00BE76A8"/>
        </w:tc>
      </w:tr>
      <w:tr w:rsidR="002034A1" w:rsidTr="002034A1">
        <w:tc>
          <w:tcPr>
            <w:tcW w:w="1908" w:type="dxa"/>
          </w:tcPr>
          <w:p w:rsidR="002034A1" w:rsidRDefault="002034A1" w:rsidP="00BE76A8">
            <w:r>
              <w:t>Timbre</w:t>
            </w:r>
          </w:p>
        </w:tc>
        <w:tc>
          <w:tcPr>
            <w:tcW w:w="7380" w:type="dxa"/>
          </w:tcPr>
          <w:p w:rsidR="002034A1" w:rsidRDefault="002034A1" w:rsidP="00BE76A8"/>
          <w:p w:rsidR="002F3285" w:rsidRDefault="002F3285" w:rsidP="00BE76A8"/>
          <w:p w:rsidR="002F3285" w:rsidRDefault="002F3285" w:rsidP="00BE76A8"/>
          <w:p w:rsidR="002F3285" w:rsidRDefault="002F3285" w:rsidP="00BE76A8"/>
        </w:tc>
      </w:tr>
      <w:tr w:rsidR="002034A1" w:rsidTr="002034A1">
        <w:tc>
          <w:tcPr>
            <w:tcW w:w="1908" w:type="dxa"/>
          </w:tcPr>
          <w:p w:rsidR="002034A1" w:rsidRDefault="002034A1" w:rsidP="00BE76A8">
            <w:r>
              <w:t>Form</w:t>
            </w:r>
          </w:p>
        </w:tc>
        <w:tc>
          <w:tcPr>
            <w:tcW w:w="7380" w:type="dxa"/>
          </w:tcPr>
          <w:p w:rsidR="002034A1" w:rsidRDefault="002034A1" w:rsidP="00BE76A8"/>
          <w:p w:rsidR="002F3285" w:rsidRDefault="002F3285" w:rsidP="00BE76A8"/>
          <w:p w:rsidR="002F3285" w:rsidRDefault="002F3285" w:rsidP="00BE76A8"/>
          <w:p w:rsidR="002F3285" w:rsidRDefault="002F3285" w:rsidP="00BE76A8"/>
        </w:tc>
      </w:tr>
      <w:tr w:rsidR="002034A1" w:rsidTr="002034A1">
        <w:tc>
          <w:tcPr>
            <w:tcW w:w="1908" w:type="dxa"/>
          </w:tcPr>
          <w:p w:rsidR="002034A1" w:rsidRDefault="002034A1" w:rsidP="00BE76A8">
            <w:r>
              <w:t>Improvisation</w:t>
            </w:r>
          </w:p>
        </w:tc>
        <w:tc>
          <w:tcPr>
            <w:tcW w:w="7380" w:type="dxa"/>
          </w:tcPr>
          <w:p w:rsidR="002034A1" w:rsidRDefault="002034A1" w:rsidP="00BE76A8"/>
          <w:p w:rsidR="002F3285" w:rsidRDefault="002F3285" w:rsidP="00BE76A8"/>
          <w:p w:rsidR="002F3285" w:rsidRDefault="002F3285" w:rsidP="00BE76A8"/>
          <w:p w:rsidR="002F3285" w:rsidRDefault="002F3285" w:rsidP="00BE76A8"/>
        </w:tc>
      </w:tr>
    </w:tbl>
    <w:p w:rsidR="002034A1" w:rsidRDefault="002034A1" w:rsidP="00BE76A8"/>
    <w:p w:rsidR="002F3285" w:rsidRDefault="002F3285" w:rsidP="00BE76A8"/>
    <w:p w:rsidR="002F3285" w:rsidRDefault="002F3285" w:rsidP="00BE76A8"/>
    <w:p w:rsidR="002F3285" w:rsidRDefault="002F3285" w:rsidP="00BE76A8"/>
    <w:p w:rsidR="0071184C" w:rsidRPr="00741ED3" w:rsidRDefault="002709AA" w:rsidP="00BE76A8">
      <w:pPr>
        <w:rPr>
          <w:b/>
        </w:rPr>
      </w:pPr>
      <w:r w:rsidRPr="00741ED3">
        <w:rPr>
          <w:b/>
        </w:rPr>
        <w:lastRenderedPageBreak/>
        <w:t>Identify the characteristics of the following types of Jazz:</w:t>
      </w:r>
    </w:p>
    <w:p w:rsidR="00D76DB9" w:rsidRDefault="002709AA" w:rsidP="00D76DB9">
      <w:pPr>
        <w:rPr>
          <w:u w:val="single"/>
        </w:rPr>
      </w:pPr>
      <w:r w:rsidRPr="00741ED3">
        <w:rPr>
          <w:b/>
        </w:rPr>
        <w:t>Dixieland</w:t>
      </w:r>
      <w:r>
        <w:t xml:space="preserve"> – </w:t>
      </w:r>
      <w:r w:rsidR="00D76DB9">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9AA" w:rsidRDefault="002709AA" w:rsidP="00BE76A8">
      <w:pPr>
        <w:rPr>
          <w:u w:val="single"/>
        </w:rPr>
      </w:pPr>
      <w:r>
        <w:rPr>
          <w:u w:val="single"/>
        </w:rPr>
        <w:t xml:space="preserve"> </w:t>
      </w:r>
    </w:p>
    <w:p w:rsidR="00D76DB9" w:rsidRDefault="00741ED3" w:rsidP="00D76DB9">
      <w:pPr>
        <w:rPr>
          <w:u w:val="single"/>
        </w:rPr>
      </w:pPr>
      <w:r>
        <w:rPr>
          <w:b/>
        </w:rPr>
        <w:t>Boogie-Woogie –</w:t>
      </w:r>
      <w:r w:rsidR="00D76DB9">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6DB9" w:rsidRDefault="00741ED3" w:rsidP="00D76DB9">
      <w:pPr>
        <w:rPr>
          <w:u w:val="single"/>
        </w:rPr>
      </w:pPr>
      <w:r>
        <w:rPr>
          <w:b/>
        </w:rPr>
        <w:t xml:space="preserve">Swing – </w:t>
      </w:r>
      <w:r w:rsidR="00D76DB9">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ED3" w:rsidRDefault="00741ED3" w:rsidP="00BE76A8">
      <w:pPr>
        <w:rPr>
          <w:u w:val="single"/>
        </w:rPr>
      </w:pPr>
      <w:r>
        <w:rPr>
          <w:u w:val="single"/>
        </w:rPr>
        <w:t xml:space="preserve"> </w:t>
      </w:r>
    </w:p>
    <w:p w:rsidR="00D76DB9" w:rsidRDefault="00741ED3" w:rsidP="00D76DB9">
      <w:pPr>
        <w:rPr>
          <w:u w:val="single"/>
        </w:rPr>
      </w:pPr>
      <w:r w:rsidRPr="002F3285">
        <w:rPr>
          <w:b/>
        </w:rPr>
        <w:t xml:space="preserve">Write 5 examples of top Jazz musicians with their instruments:  </w:t>
      </w:r>
      <w:r w:rsidR="00D76DB9">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76DB9" w:rsidRDefault="00741ED3" w:rsidP="00D76DB9">
      <w:pPr>
        <w:rPr>
          <w:u w:val="single"/>
        </w:rPr>
      </w:pPr>
      <w:r w:rsidRPr="002F3285">
        <w:rPr>
          <w:b/>
        </w:rPr>
        <w:t xml:space="preserve">Write 5 examples of top bands from the Jazz era:  </w:t>
      </w:r>
      <w:r w:rsidR="00D76DB9">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76DB9" w:rsidRDefault="00D76DB9" w:rsidP="00BE76A8"/>
    <w:p w:rsidR="00741ED3" w:rsidRDefault="00741ED3" w:rsidP="00BE76A8">
      <w:pPr>
        <w:rPr>
          <w:u w:val="single"/>
        </w:rPr>
      </w:pPr>
      <w:r>
        <w:t xml:space="preserve">Define Scat Singing – </w:t>
      </w:r>
      <w:r w:rsidR="002F3285">
        <w:rPr>
          <w:u w:val="single"/>
        </w:rPr>
        <w:t>________________________</w:t>
      </w:r>
      <w:r w:rsidR="002F3285">
        <w:rPr>
          <w:u w:val="single"/>
        </w:rPr>
        <w:t>___________________________________________</w:t>
      </w:r>
    </w:p>
    <w:p w:rsidR="002F3285" w:rsidRDefault="002F3285" w:rsidP="00BE76A8">
      <w:pPr>
        <w:rPr>
          <w:u w:val="single"/>
        </w:rPr>
      </w:pPr>
      <w:r>
        <w:rPr>
          <w:u w:val="single"/>
        </w:rPr>
        <w:t>_____________________________________________________________________________________</w:t>
      </w:r>
    </w:p>
    <w:p w:rsidR="00741ED3" w:rsidRDefault="00741ED3" w:rsidP="00BE76A8">
      <w:r>
        <w:t xml:space="preserve">This style was introduced by </w:t>
      </w:r>
      <w:r w:rsidR="002F3285">
        <w:rPr>
          <w:u w:val="single"/>
        </w:rPr>
        <w:t>________________________</w:t>
      </w:r>
      <w:r>
        <w:t xml:space="preserve"> in a recording of a song called “</w:t>
      </w:r>
      <w:proofErr w:type="spellStart"/>
      <w:r>
        <w:t>Heebie</w:t>
      </w:r>
      <w:proofErr w:type="spellEnd"/>
      <w:r>
        <w:t xml:space="preserve"> </w:t>
      </w:r>
      <w:proofErr w:type="spellStart"/>
      <w:r>
        <w:t>Jeebie</w:t>
      </w:r>
      <w:proofErr w:type="spellEnd"/>
      <w:r>
        <w:t>.”</w:t>
      </w:r>
    </w:p>
    <w:sectPr w:rsidR="0074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80ECC"/>
    <w:multiLevelType w:val="hybridMultilevel"/>
    <w:tmpl w:val="97CC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440F9"/>
    <w:multiLevelType w:val="hybridMultilevel"/>
    <w:tmpl w:val="936E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C6"/>
    <w:rsid w:val="001B3A40"/>
    <w:rsid w:val="001F0D64"/>
    <w:rsid w:val="002034A1"/>
    <w:rsid w:val="002709AA"/>
    <w:rsid w:val="002F3285"/>
    <w:rsid w:val="002F7592"/>
    <w:rsid w:val="00485EC6"/>
    <w:rsid w:val="0071184C"/>
    <w:rsid w:val="00741ED3"/>
    <w:rsid w:val="007F671E"/>
    <w:rsid w:val="008C7C44"/>
    <w:rsid w:val="00A31907"/>
    <w:rsid w:val="00BE76A8"/>
    <w:rsid w:val="00D60041"/>
    <w:rsid w:val="00D76DB9"/>
    <w:rsid w:val="00DF6DB1"/>
    <w:rsid w:val="00EA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71E"/>
    <w:pPr>
      <w:ind w:left="720"/>
      <w:contextualSpacing/>
    </w:pPr>
  </w:style>
  <w:style w:type="table" w:styleId="TableGrid">
    <w:name w:val="Table Grid"/>
    <w:basedOn w:val="TableNormal"/>
    <w:uiPriority w:val="59"/>
    <w:rsid w:val="00203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71E"/>
    <w:pPr>
      <w:ind w:left="720"/>
      <w:contextualSpacing/>
    </w:pPr>
  </w:style>
  <w:style w:type="table" w:styleId="TableGrid">
    <w:name w:val="Table Grid"/>
    <w:basedOn w:val="TableNormal"/>
    <w:uiPriority w:val="59"/>
    <w:rsid w:val="00203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Danner</dc:creator>
  <cp:lastModifiedBy>Patricia Danner</cp:lastModifiedBy>
  <cp:revision>3</cp:revision>
  <dcterms:created xsi:type="dcterms:W3CDTF">2014-04-28T19:26:00Z</dcterms:created>
  <dcterms:modified xsi:type="dcterms:W3CDTF">2014-04-28T19:40:00Z</dcterms:modified>
</cp:coreProperties>
</file>